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26" w:rsidRDefault="00E73D26" w:rsidP="00287852">
      <w:pPr>
        <w:pStyle w:val="2"/>
        <w:spacing w:before="0" w:after="0" w:line="276" w:lineRule="auto"/>
        <w:ind w:left="-851"/>
        <w:jc w:val="center"/>
        <w:rPr>
          <w:rFonts w:ascii="Bookman Old Style" w:hAnsi="Bookman Old Style"/>
          <w:bCs/>
          <w:caps/>
          <w:sz w:val="28"/>
        </w:rPr>
      </w:pPr>
      <w:r>
        <w:rPr>
          <w:rFonts w:ascii="Bookman Old Style" w:hAnsi="Bookman Old Style"/>
          <w:bCs/>
          <w:caps/>
          <w:sz w:val="28"/>
        </w:rPr>
        <w:t xml:space="preserve">индексы производства по видам </w:t>
      </w:r>
    </w:p>
    <w:p w:rsidR="00287852" w:rsidRPr="00F40C62" w:rsidRDefault="00E73D26" w:rsidP="00287852">
      <w:pPr>
        <w:pStyle w:val="2"/>
        <w:spacing w:before="0" w:after="0" w:line="276" w:lineRule="auto"/>
        <w:ind w:left="-851"/>
        <w:jc w:val="center"/>
        <w:rPr>
          <w:rFonts w:ascii="Bookman Old Style" w:hAnsi="Bookman Old Style"/>
          <w:bCs/>
          <w:caps/>
          <w:sz w:val="28"/>
        </w:rPr>
      </w:pPr>
      <w:r>
        <w:rPr>
          <w:rFonts w:ascii="Bookman Old Style" w:hAnsi="Bookman Old Style"/>
          <w:bCs/>
          <w:caps/>
          <w:sz w:val="28"/>
        </w:rPr>
        <w:t>экономической деятельности</w:t>
      </w:r>
    </w:p>
    <w:p w:rsidR="00287852" w:rsidRPr="007C037D" w:rsidRDefault="006B0030" w:rsidP="006B0030">
      <w:pPr>
        <w:tabs>
          <w:tab w:val="left" w:pos="3180"/>
        </w:tabs>
        <w:ind w:right="282"/>
        <w:jc w:val="right"/>
      </w:pPr>
      <w:r>
        <w:t>в процентах к предыдущему году</w:t>
      </w:r>
    </w:p>
    <w:tbl>
      <w:tblPr>
        <w:tblW w:w="5295" w:type="pct"/>
        <w:tblInd w:w="-843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38"/>
        <w:gridCol w:w="1985"/>
      </w:tblGrid>
      <w:tr w:rsidR="00E73D26" w:rsidRPr="00756623" w:rsidTr="00DB7FBC">
        <w:trPr>
          <w:cantSplit/>
          <w:trHeight w:val="381"/>
          <w:tblHeader/>
        </w:trPr>
        <w:tc>
          <w:tcPr>
            <w:tcW w:w="4000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73D26" w:rsidRPr="00607888" w:rsidRDefault="00E73D26" w:rsidP="002801C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0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E73D26" w:rsidRPr="006B0030" w:rsidRDefault="006B0030" w:rsidP="00E73D26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2017</w:t>
            </w:r>
          </w:p>
        </w:tc>
      </w:tr>
      <w:tr w:rsidR="00E73D26" w:rsidTr="00EC411F">
        <w:trPr>
          <w:trHeight w:hRule="exact" w:val="430"/>
        </w:trPr>
        <w:tc>
          <w:tcPr>
            <w:tcW w:w="4000" w:type="pct"/>
            <w:tcBorders>
              <w:top w:val="double" w:sz="2" w:space="0" w:color="auto"/>
            </w:tcBorders>
            <w:vAlign w:val="bottom"/>
          </w:tcPr>
          <w:p w:rsidR="00E73D26" w:rsidRPr="000C1935" w:rsidRDefault="00E73D26" w:rsidP="002801C8">
            <w:pPr>
              <w:ind w:left="57"/>
              <w:rPr>
                <w:rFonts w:eastAsia="Arial Unicode MS"/>
                <w:b/>
              </w:rPr>
            </w:pPr>
            <w:r w:rsidRPr="000C1935">
              <w:rPr>
                <w:rFonts w:eastAsia="Arial Unicode MS"/>
                <w:b/>
              </w:rPr>
              <w:t>Индекс промышленного производства</w:t>
            </w:r>
          </w:p>
        </w:tc>
        <w:tc>
          <w:tcPr>
            <w:tcW w:w="1000" w:type="pct"/>
            <w:tcBorders>
              <w:top w:val="double" w:sz="2" w:space="0" w:color="auto"/>
            </w:tcBorders>
            <w:vAlign w:val="bottom"/>
          </w:tcPr>
          <w:p w:rsidR="00E73D26" w:rsidRPr="002F242E" w:rsidRDefault="00E73D26" w:rsidP="002801C8">
            <w:pPr>
              <w:tabs>
                <w:tab w:val="left" w:pos="2437"/>
                <w:tab w:val="left" w:pos="3673"/>
              </w:tabs>
              <w:ind w:right="57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104,7</w:t>
            </w:r>
          </w:p>
        </w:tc>
      </w:tr>
      <w:tr w:rsidR="00E73D26" w:rsidTr="00EC411F">
        <w:trPr>
          <w:trHeight w:hRule="exact" w:val="359"/>
        </w:trPr>
        <w:tc>
          <w:tcPr>
            <w:tcW w:w="4000" w:type="pct"/>
            <w:vAlign w:val="bottom"/>
          </w:tcPr>
          <w:p w:rsidR="00E73D26" w:rsidRPr="00273B7A" w:rsidRDefault="00E73D26" w:rsidP="002801C8">
            <w:pPr>
              <w:ind w:left="57"/>
              <w:rPr>
                <w:rFonts w:eastAsia="Arial Unicode MS"/>
              </w:rPr>
            </w:pPr>
            <w:r w:rsidRPr="00EA47C1">
              <w:rPr>
                <w:b/>
              </w:rPr>
              <w:t>Добыча полезных ископаемых</w:t>
            </w:r>
          </w:p>
        </w:tc>
        <w:tc>
          <w:tcPr>
            <w:tcW w:w="1000" w:type="pct"/>
            <w:vAlign w:val="bottom"/>
          </w:tcPr>
          <w:p w:rsidR="00E73D26" w:rsidRPr="002F242E" w:rsidRDefault="00E73D26" w:rsidP="002801C8">
            <w:pPr>
              <w:tabs>
                <w:tab w:val="left" w:pos="2437"/>
                <w:tab w:val="left" w:pos="3673"/>
              </w:tabs>
              <w:ind w:right="57"/>
              <w:jc w:val="right"/>
              <w:rPr>
                <w:rFonts w:eastAsia="Arial Unicode MS"/>
                <w:b/>
              </w:rPr>
            </w:pPr>
            <w:r w:rsidRPr="002F242E">
              <w:rPr>
                <w:rFonts w:eastAsia="Arial Unicode MS"/>
                <w:b/>
              </w:rPr>
              <w:t>100,5</w:t>
            </w:r>
          </w:p>
        </w:tc>
      </w:tr>
      <w:tr w:rsidR="00E73D26" w:rsidTr="00EC411F">
        <w:trPr>
          <w:trHeight w:hRule="exact" w:val="359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spacing w:line="312" w:lineRule="auto"/>
              <w:ind w:left="284" w:right="-57"/>
            </w:pPr>
            <w:r w:rsidRPr="00DF57A3">
              <w:t>в том числе:</w:t>
            </w:r>
          </w:p>
        </w:tc>
        <w:tc>
          <w:tcPr>
            <w:tcW w:w="1000" w:type="pct"/>
            <w:vAlign w:val="bottom"/>
          </w:tcPr>
          <w:p w:rsidR="00E73D26" w:rsidRPr="00607888" w:rsidRDefault="00E73D26" w:rsidP="002801C8">
            <w:pPr>
              <w:tabs>
                <w:tab w:val="left" w:pos="2437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</w:p>
        </w:tc>
      </w:tr>
      <w:tr w:rsidR="00E73D26" w:rsidTr="00EC411F">
        <w:trPr>
          <w:trHeight w:hRule="exact" w:val="340"/>
        </w:trPr>
        <w:tc>
          <w:tcPr>
            <w:tcW w:w="4000" w:type="pct"/>
            <w:vAlign w:val="bottom"/>
          </w:tcPr>
          <w:p w:rsidR="00E73D26" w:rsidRPr="00AA4EE5" w:rsidRDefault="00E73D26" w:rsidP="002801C8">
            <w:pPr>
              <w:suppressAutoHyphens/>
              <w:ind w:left="181"/>
              <w:rPr>
                <w:lang w:val="en-US"/>
              </w:rPr>
            </w:pPr>
            <w:r>
              <w:t>добыча угля</w:t>
            </w:r>
          </w:p>
        </w:tc>
        <w:tc>
          <w:tcPr>
            <w:tcW w:w="1000" w:type="pct"/>
            <w:vAlign w:val="bottom"/>
          </w:tcPr>
          <w:p w:rsidR="00E73D26" w:rsidRPr="00607888" w:rsidRDefault="00E73D26" w:rsidP="002801C8">
            <w:pPr>
              <w:tabs>
                <w:tab w:val="left" w:pos="2437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95,5</w:t>
            </w:r>
          </w:p>
        </w:tc>
      </w:tr>
      <w:tr w:rsidR="00E73D26" w:rsidTr="00EC411F">
        <w:trPr>
          <w:trHeight w:hRule="exact" w:val="416"/>
        </w:trPr>
        <w:tc>
          <w:tcPr>
            <w:tcW w:w="4000" w:type="pct"/>
            <w:vAlign w:val="bottom"/>
          </w:tcPr>
          <w:p w:rsidR="00E73D26" w:rsidRDefault="00E73D26" w:rsidP="002801C8">
            <w:pPr>
              <w:suppressAutoHyphens/>
              <w:ind w:left="181"/>
            </w:pPr>
            <w:r>
              <w:t>добыча сырой нефти и природного газа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437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95,7</w:t>
            </w:r>
          </w:p>
        </w:tc>
      </w:tr>
      <w:tr w:rsidR="00E73D26" w:rsidTr="00EC411F">
        <w:trPr>
          <w:trHeight w:hRule="exact" w:val="340"/>
        </w:trPr>
        <w:tc>
          <w:tcPr>
            <w:tcW w:w="4000" w:type="pct"/>
            <w:vAlign w:val="bottom"/>
          </w:tcPr>
          <w:p w:rsidR="00E73D26" w:rsidRDefault="00E73D26" w:rsidP="002801C8">
            <w:pPr>
              <w:suppressAutoHyphens/>
              <w:ind w:left="181"/>
            </w:pPr>
            <w:r>
              <w:t>добыча металлических руд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437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101,4</w:t>
            </w:r>
          </w:p>
        </w:tc>
      </w:tr>
      <w:tr w:rsidR="00E73D26" w:rsidTr="00EC411F">
        <w:trPr>
          <w:trHeight w:hRule="exact" w:val="355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181"/>
            </w:pPr>
            <w:r>
              <w:t>добыча прочих полезных ископаемых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437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96,3</w:t>
            </w:r>
          </w:p>
        </w:tc>
      </w:tr>
      <w:tr w:rsidR="00E73D26" w:rsidTr="00EC411F">
        <w:trPr>
          <w:trHeight w:hRule="exact" w:val="338"/>
        </w:trPr>
        <w:tc>
          <w:tcPr>
            <w:tcW w:w="4000" w:type="pct"/>
            <w:vAlign w:val="bottom"/>
          </w:tcPr>
          <w:p w:rsidR="00E73D26" w:rsidRPr="00E9535D" w:rsidRDefault="00E73D26" w:rsidP="002801C8">
            <w:pPr>
              <w:suppressAutoHyphens/>
              <w:ind w:left="181"/>
            </w:pPr>
            <w:r>
              <w:t>п</w:t>
            </w:r>
            <w:r w:rsidRPr="00E9535D">
              <w:t>редоставление услуг в</w:t>
            </w:r>
            <w:r w:rsidRPr="005533F8">
              <w:t xml:space="preserve"> </w:t>
            </w:r>
            <w:r w:rsidRPr="00E9535D">
              <w:t>области добычи полезных ископаемых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E73D26" w:rsidTr="00EC411F">
        <w:trPr>
          <w:trHeight w:hRule="exact" w:val="413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57"/>
            </w:pPr>
            <w:r>
              <w:rPr>
                <w:b/>
              </w:rPr>
              <w:t>Обрабатывающие п</w:t>
            </w:r>
            <w:r w:rsidRPr="00FB0EED">
              <w:rPr>
                <w:b/>
              </w:rPr>
              <w:t>роизводства</w:t>
            </w:r>
          </w:p>
        </w:tc>
        <w:tc>
          <w:tcPr>
            <w:tcW w:w="1000" w:type="pct"/>
            <w:vAlign w:val="bottom"/>
          </w:tcPr>
          <w:p w:rsidR="00E73D26" w:rsidRPr="002F242E" w:rsidRDefault="00E73D26" w:rsidP="002801C8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  <w:b/>
              </w:rPr>
            </w:pPr>
            <w:r w:rsidRPr="002F242E">
              <w:rPr>
                <w:rFonts w:eastAsia="Arial Unicode MS"/>
                <w:b/>
              </w:rPr>
              <w:t>110,4</w:t>
            </w:r>
          </w:p>
        </w:tc>
      </w:tr>
      <w:tr w:rsidR="00E73D26" w:rsidTr="00EC411F">
        <w:trPr>
          <w:trHeight w:hRule="exact" w:val="340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284" w:right="-57"/>
            </w:pPr>
            <w:r>
              <w:t>из них</w:t>
            </w:r>
            <w:r w:rsidRPr="00DF57A3">
              <w:t>: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</w:p>
        </w:tc>
      </w:tr>
      <w:tr w:rsidR="00E73D26" w:rsidTr="00EC411F">
        <w:trPr>
          <w:trHeight w:hRule="exact" w:val="370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181"/>
            </w:pPr>
            <w:r w:rsidRPr="00DF57A3">
              <w:t>производство пищевых продуктов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114,0</w:t>
            </w:r>
          </w:p>
        </w:tc>
      </w:tr>
      <w:tr w:rsidR="00E73D26" w:rsidTr="00EC411F">
        <w:trPr>
          <w:trHeight w:hRule="exact" w:val="340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181"/>
            </w:pPr>
            <w:r>
              <w:t>производство напитков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121,3</w:t>
            </w:r>
          </w:p>
        </w:tc>
      </w:tr>
      <w:tr w:rsidR="00E73D26" w:rsidTr="00EC411F">
        <w:trPr>
          <w:trHeight w:hRule="exact" w:val="351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181"/>
            </w:pPr>
            <w:r>
              <w:t>производство текстильных изделий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149,3</w:t>
            </w:r>
          </w:p>
        </w:tc>
      </w:tr>
      <w:tr w:rsidR="00E73D26" w:rsidTr="00EC411F">
        <w:trPr>
          <w:trHeight w:hRule="exact" w:val="340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181"/>
            </w:pPr>
            <w:r>
              <w:t>производство одежды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109,0</w:t>
            </w:r>
          </w:p>
        </w:tc>
      </w:tr>
      <w:tr w:rsidR="00E73D26" w:rsidTr="00EC411F">
        <w:trPr>
          <w:trHeight w:hRule="exact" w:val="340"/>
        </w:trPr>
        <w:tc>
          <w:tcPr>
            <w:tcW w:w="4000" w:type="pct"/>
            <w:vAlign w:val="bottom"/>
          </w:tcPr>
          <w:p w:rsidR="00E73D26" w:rsidRPr="00984643" w:rsidRDefault="00E73D26" w:rsidP="002801C8">
            <w:pPr>
              <w:suppressAutoHyphens/>
              <w:ind w:left="181"/>
            </w:pPr>
            <w:r w:rsidRPr="00984643">
              <w:t>выделка и крашение меха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98,0</w:t>
            </w:r>
          </w:p>
        </w:tc>
      </w:tr>
      <w:tr w:rsidR="00E73D26" w:rsidTr="00EC411F">
        <w:trPr>
          <w:trHeight w:hRule="exact" w:val="886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181"/>
            </w:pPr>
            <w:r w:rsidRPr="00DF57A3">
              <w:t>обработка древесины и производство изделий из дерева</w:t>
            </w:r>
            <w:r>
              <w:t xml:space="preserve"> и пробки, кроме мебели, производство изделий из соломки и материалов для плетения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94,9</w:t>
            </w:r>
          </w:p>
        </w:tc>
      </w:tr>
      <w:tr w:rsidR="00E73D26" w:rsidTr="00EC411F">
        <w:trPr>
          <w:trHeight w:hRule="exact" w:val="275"/>
        </w:trPr>
        <w:tc>
          <w:tcPr>
            <w:tcW w:w="4000" w:type="pct"/>
            <w:tcBorders>
              <w:bottom w:val="dotted" w:sz="4" w:space="0" w:color="auto"/>
            </w:tcBorders>
            <w:vAlign w:val="bottom"/>
          </w:tcPr>
          <w:p w:rsidR="00E73D26" w:rsidRPr="008E4114" w:rsidRDefault="00E73D26" w:rsidP="002801C8">
            <w:pPr>
              <w:suppressAutoHyphens/>
              <w:ind w:left="181"/>
              <w:rPr>
                <w:color w:val="000000" w:themeColor="text1"/>
              </w:rPr>
            </w:pPr>
            <w:r w:rsidRPr="008E4114">
              <w:rPr>
                <w:color w:val="000000" w:themeColor="text1"/>
              </w:rPr>
              <w:t>производство бумаги и бумажных изделий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bottom"/>
          </w:tcPr>
          <w:p w:rsidR="00E73D26" w:rsidRPr="006F06A3" w:rsidRDefault="00E73D26" w:rsidP="002801C8">
            <w:pPr>
              <w:tabs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 w:rsidRPr="006F06A3">
              <w:rPr>
                <w:rFonts w:eastAsia="Arial Unicode MS"/>
              </w:rPr>
              <w:t>89,9</w:t>
            </w:r>
          </w:p>
        </w:tc>
      </w:tr>
      <w:tr w:rsidR="00E73D26" w:rsidTr="00EC411F">
        <w:trPr>
          <w:trHeight w:hRule="exact" w:val="569"/>
        </w:trPr>
        <w:tc>
          <w:tcPr>
            <w:tcW w:w="4000" w:type="pct"/>
            <w:tcBorders>
              <w:top w:val="dotted" w:sz="4" w:space="0" w:color="auto"/>
              <w:bottom w:val="dotted" w:sz="4" w:space="0" w:color="auto"/>
            </w:tcBorders>
          </w:tcPr>
          <w:p w:rsidR="00E73D26" w:rsidRDefault="00E73D26" w:rsidP="002801C8">
            <w:pPr>
              <w:suppressAutoHyphens/>
              <w:ind w:left="181"/>
            </w:pPr>
            <w:r>
              <w:t>деятельность полиграфическая</w:t>
            </w:r>
            <w:r w:rsidRPr="009E06D0">
              <w:t xml:space="preserve"> </w:t>
            </w:r>
            <w:r>
              <w:t>и копирование носителей информации</w:t>
            </w: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73D26" w:rsidRDefault="00E73D26" w:rsidP="002801C8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110,6</w:t>
            </w:r>
          </w:p>
        </w:tc>
      </w:tr>
      <w:tr w:rsidR="00E73D26" w:rsidTr="00EC411F">
        <w:trPr>
          <w:trHeight w:hRule="exact" w:val="290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181"/>
            </w:pPr>
            <w:r>
              <w:t>производство химических веществ и химических продуктов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100,9</w:t>
            </w:r>
          </w:p>
        </w:tc>
      </w:tr>
      <w:tr w:rsidR="00E73D26" w:rsidTr="00EC411F">
        <w:trPr>
          <w:trHeight w:hRule="exact" w:val="265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181"/>
            </w:pPr>
            <w:r w:rsidRPr="00DF57A3">
              <w:t>производство резиновых и пластмассовых изделий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81,1</w:t>
            </w:r>
          </w:p>
        </w:tc>
      </w:tr>
      <w:tr w:rsidR="00E73D26" w:rsidTr="00EC411F">
        <w:trPr>
          <w:trHeight w:hRule="exact" w:val="426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181"/>
            </w:pPr>
            <w:r w:rsidRPr="00DF57A3">
              <w:t>произв</w:t>
            </w:r>
            <w:r>
              <w:t>одство прочей неметаллической минеральной продукции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98,9</w:t>
            </w:r>
          </w:p>
        </w:tc>
      </w:tr>
      <w:tr w:rsidR="00E73D26" w:rsidTr="00EC411F">
        <w:trPr>
          <w:trHeight w:hRule="exact" w:val="291"/>
        </w:trPr>
        <w:tc>
          <w:tcPr>
            <w:tcW w:w="4000" w:type="pct"/>
            <w:vAlign w:val="bottom"/>
          </w:tcPr>
          <w:p w:rsidR="00E73D26" w:rsidRPr="00A8502E" w:rsidRDefault="00E73D26" w:rsidP="002801C8">
            <w:pPr>
              <w:suppressAutoHyphens/>
              <w:ind w:left="181"/>
              <w:rPr>
                <w:color w:val="000000" w:themeColor="text1"/>
              </w:rPr>
            </w:pPr>
            <w:r w:rsidRPr="00A8502E">
              <w:rPr>
                <w:color w:val="000000" w:themeColor="text1"/>
              </w:rPr>
              <w:t>производство металлургическое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63,0</w:t>
            </w:r>
          </w:p>
        </w:tc>
      </w:tr>
      <w:tr w:rsidR="00E73D26" w:rsidTr="00EC411F">
        <w:trPr>
          <w:trHeight w:hRule="exact" w:val="551"/>
        </w:trPr>
        <w:tc>
          <w:tcPr>
            <w:tcW w:w="4000" w:type="pct"/>
          </w:tcPr>
          <w:p w:rsidR="00E73D26" w:rsidRDefault="00E73D26" w:rsidP="002801C8">
            <w:pPr>
              <w:suppressAutoHyphens/>
              <w:ind w:left="181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53,1</w:t>
            </w:r>
          </w:p>
        </w:tc>
      </w:tr>
      <w:tr w:rsidR="00EC411F" w:rsidTr="00EC411F">
        <w:trPr>
          <w:trHeight w:hRule="exact" w:val="573"/>
        </w:trPr>
        <w:tc>
          <w:tcPr>
            <w:tcW w:w="4000" w:type="pct"/>
            <w:vAlign w:val="center"/>
          </w:tcPr>
          <w:p w:rsidR="00EC411F" w:rsidRPr="00DF57A3" w:rsidRDefault="00EC411F" w:rsidP="002801C8">
            <w:pPr>
              <w:suppressAutoHyphens/>
              <w:ind w:left="181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000" w:type="pct"/>
            <w:vAlign w:val="bottom"/>
          </w:tcPr>
          <w:p w:rsidR="00EC411F" w:rsidRPr="00607888" w:rsidRDefault="00EC411F" w:rsidP="002801C8">
            <w:pPr>
              <w:tabs>
                <w:tab w:val="left" w:pos="2720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514,7</w:t>
            </w:r>
          </w:p>
        </w:tc>
      </w:tr>
      <w:tr w:rsidR="00EC411F" w:rsidTr="00EC411F">
        <w:trPr>
          <w:trHeight w:hRule="exact" w:val="306"/>
        </w:trPr>
        <w:tc>
          <w:tcPr>
            <w:tcW w:w="4000" w:type="pct"/>
            <w:vAlign w:val="bottom"/>
          </w:tcPr>
          <w:p w:rsidR="00EC411F" w:rsidRPr="00DF57A3" w:rsidRDefault="00EC411F" w:rsidP="002801C8">
            <w:pPr>
              <w:suppressAutoHyphens/>
              <w:ind w:left="181"/>
            </w:pPr>
            <w:r w:rsidRPr="00DF57A3">
              <w:t xml:space="preserve">производство </w:t>
            </w:r>
            <w:r>
              <w:t>мебели</w:t>
            </w:r>
          </w:p>
        </w:tc>
        <w:tc>
          <w:tcPr>
            <w:tcW w:w="1000" w:type="pct"/>
            <w:vAlign w:val="bottom"/>
          </w:tcPr>
          <w:p w:rsidR="00EC411F" w:rsidRPr="00607888" w:rsidRDefault="00EC411F" w:rsidP="002801C8">
            <w:pPr>
              <w:tabs>
                <w:tab w:val="left" w:pos="2720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61,4</w:t>
            </w:r>
          </w:p>
        </w:tc>
      </w:tr>
      <w:tr w:rsidR="00EC411F" w:rsidTr="00EC411F">
        <w:trPr>
          <w:trHeight w:hRule="exact" w:val="412"/>
        </w:trPr>
        <w:tc>
          <w:tcPr>
            <w:tcW w:w="4000" w:type="pct"/>
            <w:tcBorders>
              <w:bottom w:val="dotted" w:sz="4" w:space="0" w:color="auto"/>
            </w:tcBorders>
            <w:vAlign w:val="bottom"/>
          </w:tcPr>
          <w:p w:rsidR="00EC411F" w:rsidRPr="00DF57A3" w:rsidRDefault="00EC411F" w:rsidP="002801C8">
            <w:pPr>
              <w:suppressAutoHyphens/>
              <w:ind w:left="181"/>
            </w:pPr>
            <w:r w:rsidRPr="00DF57A3">
              <w:t xml:space="preserve">производство </w:t>
            </w:r>
            <w:r>
              <w:t>прочих готовых изделий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bottom"/>
          </w:tcPr>
          <w:p w:rsidR="00EC411F" w:rsidRPr="00607888" w:rsidRDefault="00EC411F" w:rsidP="002801C8">
            <w:pPr>
              <w:tabs>
                <w:tab w:val="left" w:pos="2720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106,5</w:t>
            </w:r>
          </w:p>
        </w:tc>
      </w:tr>
      <w:tr w:rsidR="00EC411F" w:rsidTr="002801C8">
        <w:trPr>
          <w:trHeight w:hRule="exact" w:val="290"/>
        </w:trPr>
        <w:tc>
          <w:tcPr>
            <w:tcW w:w="4000" w:type="pct"/>
            <w:vAlign w:val="bottom"/>
          </w:tcPr>
          <w:p w:rsidR="00EC411F" w:rsidRPr="00DF57A3" w:rsidRDefault="00EC411F" w:rsidP="002801C8">
            <w:pPr>
              <w:suppressAutoHyphens/>
              <w:ind w:left="181"/>
            </w:pPr>
            <w:r>
              <w:t>ремонт и монтаж машин и оборудования</w:t>
            </w:r>
          </w:p>
        </w:tc>
        <w:tc>
          <w:tcPr>
            <w:tcW w:w="1000" w:type="pct"/>
            <w:vAlign w:val="bottom"/>
          </w:tcPr>
          <w:p w:rsidR="00EC411F" w:rsidRPr="00607888" w:rsidRDefault="00EC411F" w:rsidP="002801C8">
            <w:pPr>
              <w:tabs>
                <w:tab w:val="left" w:pos="2720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67,4</w:t>
            </w:r>
          </w:p>
        </w:tc>
      </w:tr>
      <w:tr w:rsidR="00E73D26" w:rsidTr="00CE5560">
        <w:trPr>
          <w:trHeight w:hRule="exact" w:val="819"/>
        </w:trPr>
        <w:tc>
          <w:tcPr>
            <w:tcW w:w="4000" w:type="pct"/>
            <w:vAlign w:val="bottom"/>
          </w:tcPr>
          <w:p w:rsidR="00E73D26" w:rsidRPr="00DF57A3" w:rsidRDefault="00E73D26" w:rsidP="002801C8">
            <w:pPr>
              <w:suppressAutoHyphens/>
              <w:ind w:left="57"/>
              <w:rPr>
                <w:b/>
              </w:rPr>
            </w:pPr>
            <w:r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00" w:type="pct"/>
            <w:vAlign w:val="bottom"/>
          </w:tcPr>
          <w:p w:rsidR="00E73D26" w:rsidRPr="002F242E" w:rsidRDefault="00E73D26" w:rsidP="002801C8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  <w:b/>
              </w:rPr>
            </w:pPr>
            <w:r w:rsidRPr="002F242E">
              <w:rPr>
                <w:rFonts w:eastAsia="Arial Unicode MS"/>
                <w:b/>
              </w:rPr>
              <w:t>95,7</w:t>
            </w:r>
          </w:p>
        </w:tc>
      </w:tr>
      <w:tr w:rsidR="00E73D26" w:rsidTr="00EC411F">
        <w:trPr>
          <w:trHeight w:hRule="exact" w:val="282"/>
        </w:trPr>
        <w:tc>
          <w:tcPr>
            <w:tcW w:w="4000" w:type="pct"/>
            <w:vAlign w:val="bottom"/>
          </w:tcPr>
          <w:p w:rsidR="00E73D26" w:rsidRDefault="00E73D26" w:rsidP="002801C8">
            <w:pPr>
              <w:suppressAutoHyphens/>
              <w:spacing w:line="312" w:lineRule="auto"/>
              <w:ind w:left="284" w:right="142"/>
              <w:rPr>
                <w:b/>
              </w:rPr>
            </w:pPr>
            <w:r>
              <w:t>в</w:t>
            </w:r>
            <w:r w:rsidRPr="00381C29">
              <w:t xml:space="preserve"> том числе:</w:t>
            </w:r>
          </w:p>
        </w:tc>
        <w:tc>
          <w:tcPr>
            <w:tcW w:w="1000" w:type="pct"/>
            <w:vAlign w:val="bottom"/>
          </w:tcPr>
          <w:p w:rsidR="00E73D26" w:rsidRPr="004232D3" w:rsidRDefault="00E73D26" w:rsidP="002801C8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</w:p>
        </w:tc>
      </w:tr>
      <w:tr w:rsidR="00E73D26" w:rsidTr="00D77DC0">
        <w:trPr>
          <w:trHeight w:hRule="exact" w:val="470"/>
        </w:trPr>
        <w:tc>
          <w:tcPr>
            <w:tcW w:w="4000" w:type="pct"/>
            <w:vAlign w:val="bottom"/>
          </w:tcPr>
          <w:p w:rsidR="00E73D26" w:rsidRPr="004232D3" w:rsidRDefault="00E73D26" w:rsidP="002801C8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F06A96">
              <w:rPr>
                <w:rFonts w:eastAsia="Arial Unicode MS"/>
              </w:rPr>
              <w:t>роизводство, передача и распределение электроэнергии</w:t>
            </w:r>
          </w:p>
        </w:tc>
        <w:tc>
          <w:tcPr>
            <w:tcW w:w="1000" w:type="pct"/>
            <w:vAlign w:val="bottom"/>
          </w:tcPr>
          <w:p w:rsidR="00E73D26" w:rsidRPr="0010642F" w:rsidRDefault="00E73D26" w:rsidP="002801C8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101,4</w:t>
            </w:r>
          </w:p>
        </w:tc>
      </w:tr>
      <w:tr w:rsidR="00E73D26" w:rsidTr="00D77DC0">
        <w:trPr>
          <w:trHeight w:hRule="exact" w:val="278"/>
        </w:trPr>
        <w:tc>
          <w:tcPr>
            <w:tcW w:w="4000" w:type="pct"/>
            <w:vAlign w:val="bottom"/>
          </w:tcPr>
          <w:p w:rsidR="00E73D26" w:rsidRPr="004232D3" w:rsidRDefault="00E73D26" w:rsidP="002801C8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F06A96">
              <w:rPr>
                <w:rFonts w:eastAsia="Arial Unicode MS"/>
              </w:rPr>
              <w:t>роизводство и распределение газообразного топлива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E73D26" w:rsidTr="00D77DC0">
        <w:trPr>
          <w:trHeight w:hRule="exact" w:val="569"/>
        </w:trPr>
        <w:tc>
          <w:tcPr>
            <w:tcW w:w="4000" w:type="pct"/>
          </w:tcPr>
          <w:p w:rsidR="00E73D26" w:rsidRPr="004232D3" w:rsidRDefault="00E73D26" w:rsidP="002801C8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F06A96">
              <w:rPr>
                <w:rFonts w:eastAsia="Arial Unicode MS"/>
              </w:rPr>
              <w:t>роизводство, передача и распределение пара и горячей воды; кондиционирование воздуха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57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91,7</w:t>
            </w:r>
          </w:p>
        </w:tc>
      </w:tr>
      <w:tr w:rsidR="00E73D26" w:rsidTr="00575370">
        <w:trPr>
          <w:trHeight w:hRule="exact" w:val="573"/>
        </w:trPr>
        <w:tc>
          <w:tcPr>
            <w:tcW w:w="4000" w:type="pct"/>
            <w:tcBorders>
              <w:bottom w:val="dotted" w:sz="4" w:space="0" w:color="auto"/>
            </w:tcBorders>
            <w:vAlign w:val="bottom"/>
          </w:tcPr>
          <w:p w:rsidR="00E73D26" w:rsidRPr="00381C29" w:rsidRDefault="00E73D26" w:rsidP="002801C8">
            <w:pPr>
              <w:ind w:left="57" w:right="142"/>
              <w:rPr>
                <w:rFonts w:eastAsia="Arial Unicode MS"/>
              </w:rPr>
            </w:pPr>
            <w:r>
              <w:rPr>
                <w:b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bottom"/>
          </w:tcPr>
          <w:p w:rsidR="00E73D26" w:rsidRPr="002F242E" w:rsidRDefault="00E73D26" w:rsidP="002801C8">
            <w:pPr>
              <w:tabs>
                <w:tab w:val="left" w:pos="2539"/>
                <w:tab w:val="left" w:pos="3673"/>
              </w:tabs>
              <w:ind w:right="57"/>
              <w:jc w:val="right"/>
              <w:rPr>
                <w:rFonts w:eastAsia="Arial Unicode MS"/>
                <w:b/>
              </w:rPr>
            </w:pPr>
            <w:r w:rsidRPr="002F242E">
              <w:rPr>
                <w:rFonts w:eastAsia="Arial Unicode MS"/>
                <w:b/>
              </w:rPr>
              <w:t>74,1</w:t>
            </w:r>
          </w:p>
        </w:tc>
      </w:tr>
      <w:tr w:rsidR="00E73D26" w:rsidTr="00EC411F">
        <w:trPr>
          <w:trHeight w:hRule="exact" w:val="290"/>
        </w:trPr>
        <w:tc>
          <w:tcPr>
            <w:tcW w:w="4000" w:type="pct"/>
            <w:vAlign w:val="bottom"/>
          </w:tcPr>
          <w:p w:rsidR="00E73D26" w:rsidRPr="00381C29" w:rsidRDefault="00E73D26" w:rsidP="002801C8">
            <w:pPr>
              <w:ind w:left="284" w:right="142" w:firstLine="8"/>
              <w:rPr>
                <w:rFonts w:eastAsia="Arial Unicode MS"/>
              </w:rPr>
            </w:pPr>
            <w:r>
              <w:t>в</w:t>
            </w:r>
            <w:r w:rsidRPr="00381C29">
              <w:t xml:space="preserve"> том числе: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539"/>
                <w:tab w:val="left" w:pos="3673"/>
              </w:tabs>
              <w:ind w:right="97"/>
              <w:jc w:val="right"/>
              <w:rPr>
                <w:rFonts w:eastAsia="Arial Unicode MS"/>
              </w:rPr>
            </w:pPr>
          </w:p>
        </w:tc>
      </w:tr>
      <w:tr w:rsidR="00E73D26" w:rsidTr="00575370">
        <w:trPr>
          <w:trHeight w:hRule="exact" w:val="402"/>
        </w:trPr>
        <w:tc>
          <w:tcPr>
            <w:tcW w:w="4000" w:type="pct"/>
            <w:vAlign w:val="bottom"/>
          </w:tcPr>
          <w:p w:rsidR="00E73D26" w:rsidRPr="00381C29" w:rsidRDefault="00E73D26" w:rsidP="002801C8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з</w:t>
            </w:r>
            <w:r w:rsidRPr="00F06A96">
              <w:rPr>
                <w:rFonts w:eastAsia="Arial Unicode MS"/>
              </w:rPr>
              <w:t>абор, очистка и распределение воды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53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81,3</w:t>
            </w:r>
          </w:p>
        </w:tc>
      </w:tr>
      <w:tr w:rsidR="00E73D26" w:rsidTr="00EC411F">
        <w:trPr>
          <w:trHeight w:hRule="exact" w:val="337"/>
        </w:trPr>
        <w:tc>
          <w:tcPr>
            <w:tcW w:w="4000" w:type="pct"/>
            <w:vAlign w:val="bottom"/>
          </w:tcPr>
          <w:p w:rsidR="00E73D26" w:rsidRPr="00381C29" w:rsidRDefault="00E73D26" w:rsidP="002801C8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с</w:t>
            </w:r>
            <w:r w:rsidRPr="00F06A96">
              <w:rPr>
                <w:rFonts w:eastAsia="Arial Unicode MS"/>
              </w:rPr>
              <w:t>бор и обработка сточных вод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53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94,5</w:t>
            </w:r>
          </w:p>
        </w:tc>
      </w:tr>
      <w:tr w:rsidR="00E73D26" w:rsidTr="00D77DC0">
        <w:trPr>
          <w:trHeight w:hRule="exact" w:val="387"/>
        </w:trPr>
        <w:tc>
          <w:tcPr>
            <w:tcW w:w="4000" w:type="pct"/>
            <w:tcBorders>
              <w:bottom w:val="dotted" w:sz="4" w:space="0" w:color="auto"/>
            </w:tcBorders>
            <w:vAlign w:val="bottom"/>
          </w:tcPr>
          <w:p w:rsidR="00E73D26" w:rsidRPr="00381C29" w:rsidRDefault="00E73D26" w:rsidP="002801C8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с</w:t>
            </w:r>
            <w:r w:rsidRPr="00F06A96">
              <w:rPr>
                <w:rFonts w:eastAsia="Arial Unicode MS"/>
              </w:rPr>
              <w:t>бор, обработка и утилизация отходов; обработка вторичного сырья</w:t>
            </w:r>
          </w:p>
        </w:tc>
        <w:tc>
          <w:tcPr>
            <w:tcW w:w="1000" w:type="pct"/>
            <w:vAlign w:val="bottom"/>
          </w:tcPr>
          <w:p w:rsidR="00E73D26" w:rsidRDefault="00E73D26" w:rsidP="002801C8">
            <w:pPr>
              <w:tabs>
                <w:tab w:val="left" w:pos="2539"/>
                <w:tab w:val="left" w:pos="3673"/>
              </w:tabs>
              <w:ind w:right="57"/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58,4</w:t>
            </w:r>
          </w:p>
        </w:tc>
      </w:tr>
      <w:tr w:rsidR="00E73D26" w:rsidTr="00D77DC0">
        <w:trPr>
          <w:trHeight w:hRule="exact" w:val="705"/>
        </w:trPr>
        <w:tc>
          <w:tcPr>
            <w:tcW w:w="4000" w:type="pct"/>
            <w:tcBorders>
              <w:top w:val="dotted" w:sz="4" w:space="0" w:color="auto"/>
              <w:bottom w:val="double" w:sz="2" w:space="0" w:color="auto"/>
            </w:tcBorders>
            <w:vAlign w:val="center"/>
          </w:tcPr>
          <w:p w:rsidR="00E73D26" w:rsidRPr="00381C29" w:rsidRDefault="00E73D26" w:rsidP="002801C8">
            <w:pPr>
              <w:ind w:left="181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Pr="00F06A96">
              <w:rPr>
                <w:rFonts w:eastAsia="Arial Unicode MS"/>
              </w:rPr>
              <w:t>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000" w:type="pct"/>
            <w:vAlign w:val="bottom"/>
          </w:tcPr>
          <w:p w:rsidR="00E73D26" w:rsidRPr="00EA6ED0" w:rsidRDefault="00E73D26" w:rsidP="002801C8">
            <w:pPr>
              <w:tabs>
                <w:tab w:val="left" w:pos="2539"/>
                <w:tab w:val="left" w:pos="3673"/>
              </w:tabs>
              <w:ind w:right="57"/>
              <w:jc w:val="right"/>
              <w:rPr>
                <w:rFonts w:eastAsia="Arial Unicode MS"/>
                <w:szCs w:val="24"/>
              </w:rPr>
            </w:pPr>
            <w:r w:rsidRPr="00EA6ED0">
              <w:rPr>
                <w:rFonts w:eastAsia="Arial Unicode MS"/>
                <w:szCs w:val="24"/>
              </w:rPr>
              <w:t>-</w:t>
            </w:r>
          </w:p>
        </w:tc>
      </w:tr>
    </w:tbl>
    <w:p w:rsidR="00315A8B" w:rsidRDefault="00315A8B" w:rsidP="00D77DC0">
      <w:pPr>
        <w:pStyle w:val="a3"/>
        <w:ind w:left="-851"/>
        <w:jc w:val="both"/>
        <w:rPr>
          <w:lang w:val="en-US"/>
        </w:rPr>
      </w:pPr>
    </w:p>
    <w:p w:rsidR="004176EC" w:rsidRDefault="004176EC" w:rsidP="00D77DC0">
      <w:pPr>
        <w:pStyle w:val="a3"/>
        <w:ind w:left="-851"/>
        <w:jc w:val="both"/>
        <w:rPr>
          <w:lang w:val="en-US"/>
        </w:rPr>
      </w:pPr>
    </w:p>
    <w:p w:rsidR="004176EC" w:rsidRDefault="004176EC" w:rsidP="00D77DC0">
      <w:pPr>
        <w:pStyle w:val="a3"/>
        <w:ind w:left="-851"/>
        <w:jc w:val="both"/>
        <w:rPr>
          <w:lang w:val="en-US"/>
        </w:rPr>
      </w:pPr>
    </w:p>
    <w:p w:rsidR="004176EC" w:rsidRDefault="004176EC" w:rsidP="004176EC">
      <w:pPr>
        <w:jc w:val="right"/>
        <w:rPr>
          <w:rFonts w:ascii="Times New Roman" w:hAnsi="Times New Roman"/>
          <w:szCs w:val="24"/>
        </w:rPr>
      </w:pPr>
    </w:p>
    <w:p w:rsidR="004176EC" w:rsidRDefault="004176EC" w:rsidP="004176EC">
      <w:pPr>
        <w:jc w:val="right"/>
        <w:rPr>
          <w:rFonts w:ascii="Times New Roman" w:hAnsi="Times New Roman"/>
          <w:szCs w:val="24"/>
        </w:rPr>
      </w:pPr>
    </w:p>
    <w:p w:rsidR="004176EC" w:rsidRPr="001A6C2F" w:rsidRDefault="004176EC" w:rsidP="004176EC">
      <w:pPr>
        <w:ind w:left="-85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4176EC" w:rsidRPr="001A6C2F" w:rsidRDefault="004176EC" w:rsidP="004176EC">
      <w:pPr>
        <w:jc w:val="right"/>
        <w:rPr>
          <w:rFonts w:ascii="Times New Roman" w:hAnsi="Times New Roman"/>
          <w:szCs w:val="24"/>
        </w:rPr>
      </w:pPr>
    </w:p>
    <w:p w:rsidR="004176EC" w:rsidRDefault="004176EC" w:rsidP="004176E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Территориальный орган Федеральной службы</w:t>
      </w:r>
    </w:p>
    <w:p w:rsidR="004176EC" w:rsidRPr="001A6C2F" w:rsidRDefault="004176EC" w:rsidP="004176E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государственной статистики по Камчатскому краю</w:t>
      </w:r>
    </w:p>
    <w:p w:rsidR="004176EC" w:rsidRDefault="004176EC" w:rsidP="004176EC">
      <w:pPr>
        <w:ind w:left="-851"/>
      </w:pPr>
    </w:p>
    <w:p w:rsidR="004176EC" w:rsidRPr="004176EC" w:rsidRDefault="004176EC" w:rsidP="00D77DC0">
      <w:pPr>
        <w:pStyle w:val="a3"/>
        <w:ind w:left="-851"/>
        <w:jc w:val="both"/>
      </w:pPr>
    </w:p>
    <w:sectPr w:rsidR="004176EC" w:rsidRPr="004176EC" w:rsidSect="007577A2">
      <w:pgSz w:w="11906" w:h="16838"/>
      <w:pgMar w:top="1134" w:right="85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87852"/>
    <w:rsid w:val="00287852"/>
    <w:rsid w:val="00315A8B"/>
    <w:rsid w:val="003B01F9"/>
    <w:rsid w:val="004176EC"/>
    <w:rsid w:val="005500FB"/>
    <w:rsid w:val="00575370"/>
    <w:rsid w:val="006B0030"/>
    <w:rsid w:val="007577A2"/>
    <w:rsid w:val="00B9407C"/>
    <w:rsid w:val="00CB1A62"/>
    <w:rsid w:val="00CE5560"/>
    <w:rsid w:val="00D77DC0"/>
    <w:rsid w:val="00DB7FBC"/>
    <w:rsid w:val="00E73D26"/>
    <w:rsid w:val="00EC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7852"/>
    <w:pPr>
      <w:keepNext/>
      <w:spacing w:before="240" w:after="6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85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a3">
    <w:name w:val="Текст в таблице"/>
    <w:basedOn w:val="a"/>
    <w:rsid w:val="00287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P41_LukashenkoTN</dc:creator>
  <cp:keywords/>
  <dc:description/>
  <cp:lastModifiedBy>P41_LukashenkoTN</cp:lastModifiedBy>
  <cp:revision>9</cp:revision>
  <dcterms:created xsi:type="dcterms:W3CDTF">2018-09-28T01:42:00Z</dcterms:created>
  <dcterms:modified xsi:type="dcterms:W3CDTF">2018-09-30T21:51:00Z</dcterms:modified>
</cp:coreProperties>
</file>